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071E" w:rsidRPr="00B31CF8" w:rsidP="0071071E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34</w:t>
      </w:r>
      <w:r w:rsidR="00801919">
        <w:rPr>
          <w:rFonts w:ascii="Times New Roman" w:eastAsia="MS Mincho" w:hAnsi="Times New Roman" w:cs="Times New Roman"/>
          <w:sz w:val="22"/>
          <w:szCs w:val="22"/>
        </w:rPr>
        <w:t>4</w:t>
      </w:r>
      <w:r>
        <w:rPr>
          <w:rFonts w:ascii="Times New Roman" w:eastAsia="MS Mincho" w:hAnsi="Times New Roman" w:cs="Times New Roman"/>
          <w:sz w:val="22"/>
          <w:szCs w:val="22"/>
        </w:rPr>
        <w:t>-2102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71071E" w:rsidP="0071071E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86MS0042-01-2026-001949-04</w:t>
      </w:r>
    </w:p>
    <w:p w:rsidR="0071071E" w:rsidRPr="00A44738" w:rsidP="0071071E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71071E" w:rsidP="0071071E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801919" w:rsidRPr="00A44738" w:rsidP="0071071E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</w:p>
    <w:p w:rsidR="0071071E" w:rsidRPr="00D72292" w:rsidP="0071071E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21 апреля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71071E" w:rsidRPr="00D72292" w:rsidP="0071071E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исполняющий обязанности мирового судьи судебного участка №2 того же судебного района,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71071E" w:rsidRPr="00D72292" w:rsidP="0071071E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рассмотрев материал об администр</w:t>
      </w:r>
      <w:r w:rsidRPr="00D72292">
        <w:rPr>
          <w:sz w:val="26"/>
          <w:szCs w:val="26"/>
        </w:rPr>
        <w:t>ати</w:t>
      </w:r>
      <w:r>
        <w:rPr>
          <w:sz w:val="26"/>
          <w:szCs w:val="26"/>
        </w:rPr>
        <w:t>вном правонарушении в отношении:</w:t>
      </w:r>
    </w:p>
    <w:p w:rsidR="0071071E" w:rsidRPr="00D72292" w:rsidP="0071071E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Безменова Алексея Павловича, </w:t>
      </w:r>
      <w:r>
        <w:rPr>
          <w:bCs/>
          <w:color w:val="000000"/>
          <w:sz w:val="26"/>
          <w:szCs w:val="26"/>
        </w:rPr>
        <w:t>…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,   </w:t>
      </w:r>
      <w:r>
        <w:rPr>
          <w:color w:val="000000"/>
          <w:sz w:val="26"/>
          <w:szCs w:val="26"/>
        </w:rPr>
        <w:t>работающего в …</w:t>
      </w:r>
      <w:r>
        <w:rPr>
          <w:color w:val="000000"/>
          <w:sz w:val="26"/>
          <w:szCs w:val="26"/>
        </w:rPr>
        <w:t xml:space="preserve"> ,  проживающего по адресу: …</w:t>
      </w:r>
      <w:r>
        <w:rPr>
          <w:color w:val="000000"/>
          <w:sz w:val="26"/>
          <w:szCs w:val="26"/>
        </w:rPr>
        <w:t>,  паспорт …</w:t>
      </w:r>
      <w:r>
        <w:rPr>
          <w:color w:val="000000"/>
          <w:sz w:val="26"/>
          <w:szCs w:val="26"/>
        </w:rPr>
        <w:t xml:space="preserve"> ,   </w:t>
      </w:r>
    </w:p>
    <w:p w:rsidR="0071071E" w:rsidRPr="00D72292" w:rsidP="0071071E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71071E" w:rsidRPr="00D72292" w:rsidP="0071071E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А.П., </w:t>
      </w:r>
      <w:r>
        <w:rPr>
          <w:sz w:val="26"/>
          <w:szCs w:val="26"/>
        </w:rPr>
        <w:t>24.07.2025  в</w:t>
      </w:r>
      <w:r>
        <w:rPr>
          <w:sz w:val="26"/>
          <w:szCs w:val="26"/>
        </w:rPr>
        <w:t xml:space="preserve"> 00:01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 xml:space="preserve">ту административного штрафа в размере 500 рублей по </w:t>
      </w:r>
      <w:r>
        <w:rPr>
          <w:sz w:val="26"/>
          <w:szCs w:val="26"/>
        </w:rPr>
        <w:t>постановлению  86</w:t>
      </w:r>
      <w:r>
        <w:rPr>
          <w:sz w:val="26"/>
          <w:szCs w:val="26"/>
        </w:rPr>
        <w:t xml:space="preserve"> № 279288 от 13.05.2025 </w:t>
      </w:r>
      <w:r w:rsidRPr="00D72292">
        <w:rPr>
          <w:sz w:val="26"/>
          <w:szCs w:val="26"/>
        </w:rPr>
        <w:t>по де</w:t>
      </w:r>
      <w:r w:rsidRPr="00D72292">
        <w:rPr>
          <w:sz w:val="26"/>
          <w:szCs w:val="26"/>
        </w:rPr>
        <w:t xml:space="preserve">лу об административном правонарушении, </w:t>
      </w:r>
      <w:r>
        <w:rPr>
          <w:sz w:val="26"/>
          <w:szCs w:val="26"/>
        </w:rPr>
        <w:t xml:space="preserve">вступившему в законную силу 24.05.2025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71071E" w:rsidRPr="00FD0E44" w:rsidP="0071071E">
      <w:pPr>
        <w:widowControl w:val="0"/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71071E" w:rsidRPr="00D72292" w:rsidP="0071071E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71071E" w:rsidRPr="005A5C82" w:rsidP="0071071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268513</w:t>
      </w:r>
      <w:r>
        <w:rPr>
          <w:sz w:val="26"/>
          <w:szCs w:val="26"/>
        </w:rPr>
        <w:t xml:space="preserve"> от 20.04.2026 составленный уполномоченным должностным лицом,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sz w:val="26"/>
          <w:szCs w:val="26"/>
        </w:rPr>
        <w:t>Безменов А.П.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</w:t>
      </w:r>
      <w:r w:rsidRPr="005A5C82">
        <w:rPr>
          <w:color w:val="0D0D0D" w:themeColor="text1" w:themeTint="F2"/>
          <w:sz w:val="26"/>
          <w:szCs w:val="26"/>
        </w:rPr>
        <w:t xml:space="preserve">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71071E" w:rsidRPr="005A5C82" w:rsidP="0071071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86 № 279288 от 13.05.2025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Безменов А.П.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</w:t>
      </w:r>
      <w:r w:rsidRPr="005A5C82">
        <w:rPr>
          <w:color w:val="0D0D0D" w:themeColor="text1" w:themeTint="F2"/>
          <w:sz w:val="26"/>
          <w:szCs w:val="26"/>
        </w:rPr>
        <w:t xml:space="preserve">вонарушения, предусмотренного </w:t>
      </w:r>
      <w:r>
        <w:rPr>
          <w:color w:val="0D0D0D" w:themeColor="text1" w:themeTint="F2"/>
          <w:sz w:val="26"/>
          <w:szCs w:val="26"/>
        </w:rPr>
        <w:t>ч. 1 ст. 20.20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71071E" w:rsidP="0071071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справку на лицо по учетам СООП</w:t>
      </w:r>
      <w:r>
        <w:rPr>
          <w:sz w:val="26"/>
          <w:szCs w:val="26"/>
        </w:rPr>
        <w:t>.</w:t>
      </w:r>
    </w:p>
    <w:p w:rsidR="0071071E" w:rsidRPr="005A5C82" w:rsidP="0071071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71071E" w:rsidRPr="005A5C82" w:rsidP="0071071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</w:t>
      </w:r>
      <w:r w:rsidRPr="005A5C82">
        <w:rPr>
          <w:color w:val="0D0D0D" w:themeColor="text1" w:themeTint="F2"/>
          <w:sz w:val="26"/>
          <w:szCs w:val="26"/>
        </w:rPr>
        <w:t>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71071E" w:rsidRPr="005A5C82" w:rsidP="0071071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86 № 279288 от 13.05.2025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sz w:val="26"/>
          <w:szCs w:val="26"/>
        </w:rPr>
        <w:t xml:space="preserve">Безменова А.П. </w:t>
      </w:r>
      <w:r w:rsidRPr="005A5C82">
        <w:rPr>
          <w:color w:val="0D0D0D" w:themeColor="text1" w:themeTint="F2"/>
          <w:sz w:val="26"/>
          <w:szCs w:val="26"/>
        </w:rPr>
        <w:t>вступило в зак</w:t>
      </w:r>
      <w:r w:rsidRPr="005A5C82">
        <w:rPr>
          <w:color w:val="0D0D0D" w:themeColor="text1" w:themeTint="F2"/>
          <w:sz w:val="26"/>
          <w:szCs w:val="26"/>
        </w:rPr>
        <w:t xml:space="preserve">онную силу </w:t>
      </w:r>
      <w:r>
        <w:rPr>
          <w:color w:val="0D0D0D" w:themeColor="text1" w:themeTint="F2"/>
          <w:sz w:val="26"/>
          <w:szCs w:val="26"/>
        </w:rPr>
        <w:t>24.05.2025</w:t>
      </w:r>
      <w:r w:rsidRPr="005A5C82">
        <w:rPr>
          <w:color w:val="0D0D0D" w:themeColor="text1" w:themeTint="F2"/>
          <w:sz w:val="26"/>
          <w:szCs w:val="26"/>
        </w:rPr>
        <w:t xml:space="preserve">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23.07.2025 года.</w:t>
      </w:r>
    </w:p>
    <w:p w:rsidR="0071071E" w:rsidRPr="005A5C82" w:rsidP="0071071E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>рублей в течение 60 дн</w:t>
      </w:r>
      <w:r w:rsidRPr="005A5C82">
        <w:rPr>
          <w:color w:val="0D0D0D" w:themeColor="text1" w:themeTint="F2"/>
          <w:sz w:val="26"/>
          <w:szCs w:val="26"/>
        </w:rPr>
        <w:t xml:space="preserve">ей со дня вступления постановления о назначении административного штрафа в законную силу в деле отсутствуют. </w:t>
      </w:r>
    </w:p>
    <w:p w:rsidR="0071071E" w:rsidRPr="005A5C82" w:rsidP="0071071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>Бе</w:t>
      </w:r>
      <w:r>
        <w:rPr>
          <w:sz w:val="26"/>
          <w:szCs w:val="26"/>
        </w:rPr>
        <w:t xml:space="preserve">зменова А.П..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 xml:space="preserve">совершении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71071E" w:rsidRPr="005A5C82" w:rsidP="0071071E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</w:t>
      </w:r>
      <w:r w:rsidRPr="005A5C82">
        <w:rPr>
          <w:color w:val="0D0D0D" w:themeColor="text1" w:themeTint="F2"/>
          <w:sz w:val="26"/>
          <w:szCs w:val="26"/>
        </w:rPr>
        <w:t>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</w:t>
      </w:r>
      <w:r w:rsidRPr="005A5C82">
        <w:rPr>
          <w:color w:val="0D0D0D" w:themeColor="text1" w:themeTint="F2"/>
          <w:sz w:val="26"/>
          <w:szCs w:val="26"/>
        </w:rPr>
        <w:t>е административного штрафа.</w:t>
      </w:r>
    </w:p>
    <w:p w:rsidR="0071071E" w:rsidP="0071071E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71071E" w:rsidRPr="005A5C82" w:rsidP="0071071E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71071E" w:rsidRPr="005A5C82" w:rsidP="0071071E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Безменова Алексея Павловича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71071E" w:rsidP="0071071E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71071E">
        <w:rPr>
          <w:color w:val="FF0000"/>
          <w:sz w:val="26"/>
          <w:szCs w:val="26"/>
        </w:rPr>
        <w:t>0412365400425003442620147</w:t>
      </w:r>
      <w:r>
        <w:rPr>
          <w:color w:val="FF0000"/>
          <w:sz w:val="26"/>
          <w:szCs w:val="26"/>
        </w:rPr>
        <w:t>.</w:t>
      </w:r>
    </w:p>
    <w:p w:rsidR="0071071E" w:rsidRPr="005A5C82" w:rsidP="0071071E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</w:t>
      </w:r>
      <w:r w:rsidRPr="005A5C82">
        <w:rPr>
          <w:color w:val="0D0D0D" w:themeColor="text1" w:themeTint="F2"/>
          <w:sz w:val="26"/>
          <w:szCs w:val="26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</w:t>
      </w:r>
      <w:r w:rsidRPr="005A5C82">
        <w:rPr>
          <w:color w:val="0D0D0D" w:themeColor="text1" w:themeTint="F2"/>
          <w:sz w:val="26"/>
          <w:szCs w:val="26"/>
        </w:rPr>
        <w:t xml:space="preserve">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71071E" w:rsidRPr="005A5C82" w:rsidP="0071071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5A5C82">
        <w:rPr>
          <w:color w:val="0D0D0D" w:themeColor="text1" w:themeTint="F2"/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127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71071E" w:rsidRPr="005A5C82" w:rsidP="0071071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5A5C82">
        <w:rPr>
          <w:color w:val="0D0D0D" w:themeColor="text1" w:themeTint="F2"/>
          <w:sz w:val="26"/>
          <w:szCs w:val="26"/>
        </w:rPr>
        <w:t xml:space="preserve">дминистративных правонарушениях. </w:t>
      </w:r>
    </w:p>
    <w:p w:rsidR="0071071E" w:rsidP="0071071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71071E" w:rsidP="0071071E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71071E" w:rsidRPr="005A5C82" w:rsidP="0071071E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3413BF" w:rsidP="00801919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1E"/>
    <w:rsid w:val="001D1C93"/>
    <w:rsid w:val="00222B3A"/>
    <w:rsid w:val="00276F23"/>
    <w:rsid w:val="003413BF"/>
    <w:rsid w:val="00557E97"/>
    <w:rsid w:val="005A5C82"/>
    <w:rsid w:val="00646EB5"/>
    <w:rsid w:val="0071071E"/>
    <w:rsid w:val="00801919"/>
    <w:rsid w:val="009D627D"/>
    <w:rsid w:val="00A44738"/>
    <w:rsid w:val="00B31CF8"/>
    <w:rsid w:val="00CA6409"/>
    <w:rsid w:val="00D72292"/>
    <w:rsid w:val="00FD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1CE11E-73A2-4428-8277-11D70208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710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71071E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71071E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71071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